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4B4D" w:rsidRPr="005A3427" w:rsidRDefault="005A3427" w:rsidP="005A3427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9526</wp:posOffset>
                </wp:positionV>
                <wp:extent cx="194310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27" w:rsidRDefault="005A3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830251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vpta logo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060" cy="83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5pt;margin-top:.75pt;width:15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" fillcolor="white [3201]" stroked="f" strokeweight=".5pt">
                <v:textbox>
                  <w:txbxContent>
                    <w:p w:rsidR="005A3427" w:rsidRDefault="005A34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830251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vpta logo 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060" cy="83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4B4D" w:rsidRPr="005A3427">
        <w:rPr>
          <w:b/>
          <w:sz w:val="52"/>
          <w:szCs w:val="52"/>
        </w:rPr>
        <w:t>ATTENTION!</w:t>
      </w:r>
    </w:p>
    <w:p w:rsidR="005A3427" w:rsidRDefault="00356469" w:rsidP="005A3427">
      <w:pPr>
        <w:spacing w:after="0" w:line="240" w:lineRule="auto"/>
        <w:rPr>
          <w:b/>
          <w:sz w:val="36"/>
          <w:szCs w:val="36"/>
        </w:rPr>
      </w:pPr>
      <w:r w:rsidRPr="000356DA">
        <w:rPr>
          <w:b/>
          <w:sz w:val="36"/>
          <w:szCs w:val="36"/>
        </w:rPr>
        <w:t xml:space="preserve">West Virginia PTA Membership Campaign </w:t>
      </w:r>
    </w:p>
    <w:p w:rsidR="00355E23" w:rsidRPr="000356DA" w:rsidRDefault="00356469" w:rsidP="005A3427">
      <w:pPr>
        <w:spacing w:after="0" w:line="240" w:lineRule="auto"/>
        <w:rPr>
          <w:b/>
          <w:sz w:val="36"/>
          <w:szCs w:val="36"/>
        </w:rPr>
      </w:pPr>
      <w:r w:rsidRPr="000356DA">
        <w:rPr>
          <w:b/>
          <w:sz w:val="36"/>
          <w:szCs w:val="36"/>
        </w:rPr>
        <w:t xml:space="preserve">for </w:t>
      </w:r>
      <w:r w:rsidR="005A3427">
        <w:rPr>
          <w:b/>
          <w:sz w:val="36"/>
          <w:szCs w:val="36"/>
        </w:rPr>
        <w:t>Diverse Families</w:t>
      </w:r>
    </w:p>
    <w:p w:rsidR="00356469" w:rsidRDefault="00356469" w:rsidP="00356469">
      <w:pPr>
        <w:jc w:val="center"/>
        <w:rPr>
          <w:sz w:val="28"/>
          <w:szCs w:val="28"/>
        </w:rPr>
      </w:pPr>
    </w:p>
    <w:p w:rsidR="000356DA" w:rsidRDefault="00356469" w:rsidP="00356469">
      <w:pPr>
        <w:rPr>
          <w:sz w:val="28"/>
          <w:szCs w:val="28"/>
        </w:rPr>
      </w:pPr>
      <w:r>
        <w:rPr>
          <w:sz w:val="28"/>
          <w:szCs w:val="28"/>
        </w:rPr>
        <w:t xml:space="preserve">The West Virginia PTA is embarking </w:t>
      </w:r>
      <w:r w:rsidR="00CC1C19">
        <w:rPr>
          <w:sz w:val="28"/>
          <w:szCs w:val="28"/>
        </w:rPr>
        <w:t>on a campaign to include families</w:t>
      </w:r>
      <w:r>
        <w:rPr>
          <w:sz w:val="28"/>
          <w:szCs w:val="28"/>
        </w:rPr>
        <w:t xml:space="preserve"> of </w:t>
      </w:r>
      <w:r w:rsidR="00CC1C19">
        <w:rPr>
          <w:sz w:val="28"/>
          <w:szCs w:val="28"/>
        </w:rPr>
        <w:t>diversity including</w:t>
      </w:r>
      <w:r>
        <w:rPr>
          <w:sz w:val="28"/>
          <w:szCs w:val="28"/>
        </w:rPr>
        <w:t xml:space="preserve"> children </w:t>
      </w:r>
      <w:r w:rsidR="00CC1C19">
        <w:rPr>
          <w:sz w:val="28"/>
          <w:szCs w:val="28"/>
        </w:rPr>
        <w:t>with special needs, into the PTA</w:t>
      </w:r>
      <w:r>
        <w:rPr>
          <w:sz w:val="28"/>
          <w:szCs w:val="28"/>
        </w:rPr>
        <w:t>.   The Board of Managers recently adopted a proposal to pay state and national dues for two memberships per school f</w:t>
      </w:r>
      <w:r w:rsidR="000356DA">
        <w:rPr>
          <w:sz w:val="28"/>
          <w:szCs w:val="28"/>
        </w:rPr>
        <w:t xml:space="preserve">or </w:t>
      </w:r>
      <w:r w:rsidR="00CC1C19">
        <w:rPr>
          <w:sz w:val="28"/>
          <w:szCs w:val="28"/>
        </w:rPr>
        <w:t xml:space="preserve">diverse families.  </w:t>
      </w:r>
      <w:r w:rsidR="000356DA">
        <w:rPr>
          <w:sz w:val="28"/>
          <w:szCs w:val="28"/>
        </w:rPr>
        <w:t>We are hoping that each</w:t>
      </w:r>
      <w:r>
        <w:rPr>
          <w:sz w:val="28"/>
          <w:szCs w:val="28"/>
        </w:rPr>
        <w:t xml:space="preserve"> local </w:t>
      </w:r>
      <w:r w:rsidR="000356DA">
        <w:rPr>
          <w:sz w:val="28"/>
          <w:szCs w:val="28"/>
        </w:rPr>
        <w:t xml:space="preserve">unit will </w:t>
      </w:r>
      <w:r>
        <w:rPr>
          <w:sz w:val="28"/>
          <w:szCs w:val="28"/>
        </w:rPr>
        <w:t xml:space="preserve">waive </w:t>
      </w:r>
      <w:r w:rsidRPr="000356DA">
        <w:rPr>
          <w:sz w:val="28"/>
          <w:szCs w:val="28"/>
          <w:u w:val="single"/>
        </w:rPr>
        <w:t>their</w:t>
      </w:r>
      <w:r>
        <w:rPr>
          <w:sz w:val="28"/>
          <w:szCs w:val="28"/>
        </w:rPr>
        <w:t xml:space="preserve"> dues </w:t>
      </w:r>
      <w:r w:rsidR="000356DA">
        <w:rPr>
          <w:sz w:val="28"/>
          <w:szCs w:val="28"/>
        </w:rPr>
        <w:t xml:space="preserve">portion </w:t>
      </w:r>
      <w:r>
        <w:rPr>
          <w:sz w:val="28"/>
          <w:szCs w:val="28"/>
        </w:rPr>
        <w:t>so we can begin a journey of being more inclusive</w:t>
      </w:r>
      <w:r w:rsidR="000356DA">
        <w:rPr>
          <w:sz w:val="28"/>
          <w:szCs w:val="28"/>
        </w:rPr>
        <w:t xml:space="preserve"> to these families!</w:t>
      </w:r>
    </w:p>
    <w:p w:rsidR="00DD50AF" w:rsidRDefault="000356DA" w:rsidP="00356469">
      <w:pPr>
        <w:rPr>
          <w:sz w:val="28"/>
          <w:szCs w:val="28"/>
        </w:rPr>
      </w:pPr>
      <w:r>
        <w:rPr>
          <w:sz w:val="28"/>
          <w:szCs w:val="28"/>
        </w:rPr>
        <w:t xml:space="preserve">Each local unit </w:t>
      </w:r>
      <w:r w:rsidR="00356469">
        <w:rPr>
          <w:sz w:val="28"/>
          <w:szCs w:val="28"/>
        </w:rPr>
        <w:t xml:space="preserve">may decide how to choose the </w:t>
      </w:r>
      <w:r>
        <w:rPr>
          <w:sz w:val="28"/>
          <w:szCs w:val="28"/>
        </w:rPr>
        <w:t xml:space="preserve">two </w:t>
      </w:r>
      <w:r w:rsidR="00356469">
        <w:rPr>
          <w:sz w:val="28"/>
          <w:szCs w:val="28"/>
        </w:rPr>
        <w:t>members</w:t>
      </w:r>
      <w:r>
        <w:rPr>
          <w:sz w:val="28"/>
          <w:szCs w:val="28"/>
        </w:rPr>
        <w:t>hips</w:t>
      </w:r>
      <w:r w:rsidR="00356469">
        <w:rPr>
          <w:sz w:val="28"/>
          <w:szCs w:val="28"/>
        </w:rPr>
        <w:t xml:space="preserve">.   </w:t>
      </w:r>
      <w:r w:rsidR="00DD50AF">
        <w:rPr>
          <w:sz w:val="28"/>
          <w:szCs w:val="28"/>
        </w:rPr>
        <w:t xml:space="preserve">Once they have been selected, please include their names and contact information with your monthly membership dues form for that month, so that we can send them valuable resources.  </w:t>
      </w:r>
      <w:r w:rsidR="008A445B">
        <w:rPr>
          <w:sz w:val="28"/>
          <w:szCs w:val="28"/>
        </w:rPr>
        <w:t xml:space="preserve">We have attached the following form to provide this information to the state.  </w:t>
      </w:r>
      <w:r w:rsidR="00356469">
        <w:rPr>
          <w:sz w:val="28"/>
          <w:szCs w:val="28"/>
        </w:rPr>
        <w:t>This is an exciting time for W</w:t>
      </w:r>
      <w:r>
        <w:rPr>
          <w:sz w:val="28"/>
          <w:szCs w:val="28"/>
        </w:rPr>
        <w:t>est Virginia PTA!</w:t>
      </w:r>
      <w:r w:rsidR="00356469">
        <w:rPr>
          <w:sz w:val="28"/>
          <w:szCs w:val="28"/>
        </w:rPr>
        <w:t xml:space="preserve">  Please support the inclusion of </w:t>
      </w:r>
      <w:r w:rsidR="00CC1C19">
        <w:rPr>
          <w:sz w:val="28"/>
          <w:szCs w:val="28"/>
        </w:rPr>
        <w:t xml:space="preserve">a diverse family </w:t>
      </w:r>
      <w:r w:rsidR="00356469">
        <w:rPr>
          <w:sz w:val="28"/>
          <w:szCs w:val="28"/>
        </w:rPr>
        <w:t>in your local</w:t>
      </w:r>
      <w:r>
        <w:rPr>
          <w:sz w:val="28"/>
          <w:szCs w:val="28"/>
        </w:rPr>
        <w:t xml:space="preserve"> unit</w:t>
      </w:r>
      <w:r w:rsidR="00DD50AF">
        <w:rPr>
          <w:sz w:val="28"/>
          <w:szCs w:val="28"/>
        </w:rPr>
        <w:t xml:space="preserve"> and promote this offer.</w:t>
      </w:r>
      <w:r w:rsidR="00CC1C19">
        <w:rPr>
          <w:sz w:val="28"/>
          <w:szCs w:val="28"/>
        </w:rPr>
        <w:t xml:space="preserve"> Diversity can mean a wide range </w:t>
      </w:r>
      <w:r w:rsidR="00D630BF">
        <w:rPr>
          <w:sz w:val="28"/>
          <w:szCs w:val="28"/>
        </w:rPr>
        <w:t xml:space="preserve">of descriptions </w:t>
      </w:r>
      <w:r w:rsidR="00CC1C19">
        <w:rPr>
          <w:sz w:val="28"/>
          <w:szCs w:val="28"/>
        </w:rPr>
        <w:t>including special needs</w:t>
      </w:r>
      <w:r w:rsidR="00D630BF">
        <w:rPr>
          <w:sz w:val="28"/>
          <w:szCs w:val="28"/>
        </w:rPr>
        <w:t xml:space="preserve"> and </w:t>
      </w:r>
      <w:r w:rsidR="00CC1C19">
        <w:rPr>
          <w:sz w:val="28"/>
          <w:szCs w:val="28"/>
        </w:rPr>
        <w:t>disabilities, race, ethnicity, language, religion, and even grandparents and foster parents!</w:t>
      </w:r>
    </w:p>
    <w:p w:rsidR="00356469" w:rsidRDefault="00356469" w:rsidP="00356469">
      <w:pPr>
        <w:rPr>
          <w:sz w:val="28"/>
          <w:szCs w:val="28"/>
        </w:rPr>
      </w:pPr>
      <w:r>
        <w:rPr>
          <w:sz w:val="28"/>
          <w:szCs w:val="28"/>
        </w:rPr>
        <w:t>The W</w:t>
      </w:r>
      <w:r w:rsidR="000356DA">
        <w:rPr>
          <w:sz w:val="28"/>
          <w:szCs w:val="28"/>
        </w:rPr>
        <w:t>est Virginia</w:t>
      </w:r>
      <w:r w:rsidR="00D630BF">
        <w:rPr>
          <w:sz w:val="28"/>
          <w:szCs w:val="28"/>
        </w:rPr>
        <w:t xml:space="preserve"> PTA </w:t>
      </w:r>
      <w:r>
        <w:rPr>
          <w:sz w:val="28"/>
          <w:szCs w:val="28"/>
        </w:rPr>
        <w:t xml:space="preserve">developed a </w:t>
      </w:r>
      <w:r w:rsidR="00D630BF">
        <w:rPr>
          <w:sz w:val="28"/>
          <w:szCs w:val="28"/>
        </w:rPr>
        <w:t xml:space="preserve">diversity </w:t>
      </w:r>
      <w:r>
        <w:rPr>
          <w:sz w:val="28"/>
          <w:szCs w:val="28"/>
        </w:rPr>
        <w:t xml:space="preserve">committee as a focus </w:t>
      </w:r>
      <w:r w:rsidR="00CD2ED7">
        <w:rPr>
          <w:sz w:val="28"/>
          <w:szCs w:val="28"/>
        </w:rPr>
        <w:t>during the 2017</w:t>
      </w:r>
      <w:r w:rsidR="00D630BF">
        <w:rPr>
          <w:sz w:val="28"/>
          <w:szCs w:val="28"/>
        </w:rPr>
        <w:t>-201</w:t>
      </w:r>
      <w:r w:rsidR="00CD2ED7">
        <w:rPr>
          <w:sz w:val="28"/>
          <w:szCs w:val="28"/>
        </w:rPr>
        <w:t>9</w:t>
      </w:r>
      <w:r w:rsidR="00D630BF">
        <w:rPr>
          <w:sz w:val="28"/>
          <w:szCs w:val="28"/>
        </w:rPr>
        <w:t xml:space="preserve"> school years.</w:t>
      </w:r>
      <w:r w:rsidR="000356DA">
        <w:rPr>
          <w:sz w:val="28"/>
          <w:szCs w:val="28"/>
        </w:rPr>
        <w:t xml:space="preserve">  </w:t>
      </w:r>
      <w:r w:rsidR="00D630BF">
        <w:rPr>
          <w:sz w:val="28"/>
          <w:szCs w:val="28"/>
        </w:rPr>
        <w:t>Furthermore, t</w:t>
      </w:r>
      <w:r w:rsidR="000356DA">
        <w:rPr>
          <w:sz w:val="28"/>
          <w:szCs w:val="28"/>
        </w:rPr>
        <w:t xml:space="preserve">he committee is developing </w:t>
      </w:r>
      <w:r w:rsidR="00D630BF">
        <w:rPr>
          <w:sz w:val="28"/>
          <w:szCs w:val="28"/>
        </w:rPr>
        <w:t xml:space="preserve">informational </w:t>
      </w:r>
      <w:r>
        <w:rPr>
          <w:sz w:val="28"/>
          <w:szCs w:val="28"/>
        </w:rPr>
        <w:t>workshop</w:t>
      </w:r>
      <w:r w:rsidR="000356DA">
        <w:rPr>
          <w:sz w:val="28"/>
          <w:szCs w:val="28"/>
        </w:rPr>
        <w:t>s</w:t>
      </w:r>
      <w:r w:rsidR="00D630BF">
        <w:rPr>
          <w:sz w:val="28"/>
          <w:szCs w:val="28"/>
        </w:rPr>
        <w:t xml:space="preserve"> for diverse families </w:t>
      </w:r>
      <w:r>
        <w:rPr>
          <w:sz w:val="28"/>
          <w:szCs w:val="28"/>
        </w:rPr>
        <w:t xml:space="preserve">at the State </w:t>
      </w:r>
      <w:r w:rsidR="000356DA">
        <w:rPr>
          <w:sz w:val="28"/>
          <w:szCs w:val="28"/>
        </w:rPr>
        <w:t xml:space="preserve">Convention in </w:t>
      </w:r>
      <w:r w:rsidR="00CD2ED7">
        <w:rPr>
          <w:sz w:val="28"/>
          <w:szCs w:val="28"/>
        </w:rPr>
        <w:t>Bridgeport</w:t>
      </w:r>
      <w:r w:rsidR="000356DA">
        <w:rPr>
          <w:sz w:val="28"/>
          <w:szCs w:val="28"/>
        </w:rPr>
        <w:t xml:space="preserve"> </w:t>
      </w:r>
      <w:r w:rsidR="00CD2ED7">
        <w:rPr>
          <w:sz w:val="28"/>
          <w:szCs w:val="28"/>
        </w:rPr>
        <w:t>in April, 2018</w:t>
      </w:r>
      <w:r w:rsidR="00D630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The conference would be for both parents and children.   </w:t>
      </w:r>
      <w:r w:rsidR="00D630BF">
        <w:rPr>
          <w:sz w:val="28"/>
          <w:szCs w:val="28"/>
        </w:rPr>
        <w:t>P</w:t>
      </w:r>
      <w:r>
        <w:rPr>
          <w:sz w:val="28"/>
          <w:szCs w:val="28"/>
        </w:rPr>
        <w:t xml:space="preserve">arents would receive valuable training </w:t>
      </w:r>
      <w:r w:rsidR="00D630BF">
        <w:rPr>
          <w:sz w:val="28"/>
          <w:szCs w:val="28"/>
        </w:rPr>
        <w:t xml:space="preserve">and information </w:t>
      </w:r>
      <w:r>
        <w:rPr>
          <w:sz w:val="28"/>
          <w:szCs w:val="28"/>
        </w:rPr>
        <w:t>and children would have a</w:t>
      </w:r>
      <w:r w:rsidR="000356DA">
        <w:rPr>
          <w:sz w:val="28"/>
          <w:szCs w:val="28"/>
        </w:rPr>
        <w:t>n</w:t>
      </w:r>
      <w:r>
        <w:rPr>
          <w:sz w:val="28"/>
          <w:szCs w:val="28"/>
        </w:rPr>
        <w:t xml:space="preserve"> opportunity to </w:t>
      </w:r>
      <w:r w:rsidR="000356DA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engaged in activities including music, painting, </w:t>
      </w:r>
      <w:r w:rsidR="00D630BF">
        <w:rPr>
          <w:sz w:val="28"/>
          <w:szCs w:val="28"/>
        </w:rPr>
        <w:t>cooking, and STEM!</w:t>
      </w:r>
      <w:r>
        <w:rPr>
          <w:sz w:val="28"/>
          <w:szCs w:val="28"/>
        </w:rPr>
        <w:t xml:space="preserve">  </w:t>
      </w:r>
    </w:p>
    <w:p w:rsidR="00356469" w:rsidRPr="00356469" w:rsidRDefault="00356469" w:rsidP="00356469">
      <w:pPr>
        <w:rPr>
          <w:sz w:val="28"/>
          <w:szCs w:val="28"/>
        </w:rPr>
      </w:pPr>
      <w:r>
        <w:rPr>
          <w:sz w:val="28"/>
          <w:szCs w:val="28"/>
        </w:rPr>
        <w:t xml:space="preserve">The committee is very excited about the upcoming year.    </w:t>
      </w:r>
      <w:r w:rsidR="00D160C2">
        <w:rPr>
          <w:sz w:val="28"/>
          <w:szCs w:val="28"/>
        </w:rPr>
        <w:t>If you would like to be a part of this new adventur</w:t>
      </w:r>
      <w:r w:rsidR="000356DA">
        <w:rPr>
          <w:sz w:val="28"/>
          <w:szCs w:val="28"/>
        </w:rPr>
        <w:t xml:space="preserve">e, please contact </w:t>
      </w:r>
      <w:proofErr w:type="spellStart"/>
      <w:r w:rsidR="000356DA">
        <w:rPr>
          <w:sz w:val="28"/>
          <w:szCs w:val="28"/>
        </w:rPr>
        <w:t>Ginnie</w:t>
      </w:r>
      <w:proofErr w:type="spellEnd"/>
      <w:r w:rsidR="000356DA">
        <w:rPr>
          <w:sz w:val="28"/>
          <w:szCs w:val="28"/>
        </w:rPr>
        <w:t xml:space="preserve"> Molnar at </w:t>
      </w:r>
      <w:hyperlink r:id="rId6" w:history="1">
        <w:r w:rsidR="004C048E" w:rsidRPr="006D3E3A">
          <w:rPr>
            <w:rStyle w:val="Hyperlink"/>
            <w:sz w:val="28"/>
            <w:szCs w:val="28"/>
          </w:rPr>
          <w:t>diversity@westvirginiapta.org</w:t>
        </w:r>
      </w:hyperlink>
      <w:r w:rsidR="004C048E">
        <w:rPr>
          <w:sz w:val="28"/>
          <w:szCs w:val="28"/>
        </w:rPr>
        <w:t>.</w:t>
      </w:r>
    </w:p>
    <w:sectPr w:rsidR="00356469" w:rsidRPr="00356469" w:rsidSect="0035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9"/>
    <w:rsid w:val="000356DA"/>
    <w:rsid w:val="00355E23"/>
    <w:rsid w:val="00356469"/>
    <w:rsid w:val="004C048E"/>
    <w:rsid w:val="00524B4D"/>
    <w:rsid w:val="005A3427"/>
    <w:rsid w:val="008A445B"/>
    <w:rsid w:val="00C700E3"/>
    <w:rsid w:val="00C96D26"/>
    <w:rsid w:val="00CC1C19"/>
    <w:rsid w:val="00CD2ED7"/>
    <w:rsid w:val="00CD5BAF"/>
    <w:rsid w:val="00D160C2"/>
    <w:rsid w:val="00D630BF"/>
    <w:rsid w:val="00D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EF760-7DCA-4A50-B77B-18D0098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ity@westvirginiapta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Ginnie</dc:creator>
  <cp:lastModifiedBy>Kathy Parker</cp:lastModifiedBy>
  <cp:revision>2</cp:revision>
  <cp:lastPrinted>2017-08-13T18:02:00Z</cp:lastPrinted>
  <dcterms:created xsi:type="dcterms:W3CDTF">2017-08-14T01:07:00Z</dcterms:created>
  <dcterms:modified xsi:type="dcterms:W3CDTF">2017-08-14T01:07:00Z</dcterms:modified>
</cp:coreProperties>
</file>